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21C8" w14:textId="10D0DB8D" w:rsidR="00C15EB4" w:rsidRPr="00F81371" w:rsidRDefault="00A31876" w:rsidP="00F81371">
      <w:pPr>
        <w:pStyle w:val="Default"/>
        <w:ind w:left="142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14:paraId="665217FA" w14:textId="1A1919F3" w:rsidR="001866D8" w:rsidRPr="00F81371" w:rsidRDefault="00143FE9" w:rsidP="001866D8">
      <w:pPr>
        <w:pStyle w:val="Default"/>
        <w:jc w:val="right"/>
        <w:rPr>
          <w:b/>
          <w:bCs/>
          <w:sz w:val="20"/>
          <w:szCs w:val="20"/>
        </w:rPr>
      </w:pPr>
      <w:r w:rsidRPr="00F81371">
        <w:rPr>
          <w:b/>
          <w:bCs/>
          <w:sz w:val="20"/>
          <w:szCs w:val="20"/>
        </w:rPr>
        <w:t>Al Responsabile della prevenzione della corruzione e della trasparenza</w:t>
      </w:r>
      <w:r w:rsidR="001866D8" w:rsidRPr="00F81371">
        <w:rPr>
          <w:b/>
          <w:bCs/>
          <w:sz w:val="20"/>
          <w:szCs w:val="20"/>
        </w:rPr>
        <w:t xml:space="preserve"> </w:t>
      </w:r>
    </w:p>
    <w:p w14:paraId="785AF4A3" w14:textId="766EB4A6" w:rsidR="00143FE9" w:rsidRPr="00F81371" w:rsidRDefault="00143FE9" w:rsidP="001866D8">
      <w:pPr>
        <w:pStyle w:val="Default"/>
        <w:jc w:val="right"/>
        <w:rPr>
          <w:b/>
          <w:bCs/>
          <w:sz w:val="20"/>
          <w:szCs w:val="20"/>
        </w:rPr>
      </w:pPr>
      <w:r w:rsidRPr="00F81371">
        <w:rPr>
          <w:b/>
          <w:bCs/>
          <w:sz w:val="20"/>
          <w:szCs w:val="20"/>
        </w:rPr>
        <w:t>dell</w:t>
      </w:r>
      <w:r w:rsidR="0037649B" w:rsidRPr="00F81371">
        <w:rPr>
          <w:b/>
          <w:bCs/>
          <w:sz w:val="20"/>
          <w:szCs w:val="20"/>
        </w:rPr>
        <w:t>’</w:t>
      </w:r>
      <w:r w:rsidR="00355211" w:rsidRPr="00F81371">
        <w:rPr>
          <w:b/>
          <w:bCs/>
          <w:sz w:val="20"/>
          <w:szCs w:val="20"/>
        </w:rPr>
        <w:t>Ordine Interprovinciale della Professione Ostetrica di Ascoli Piceno e Fermo</w:t>
      </w:r>
    </w:p>
    <w:p w14:paraId="2E829334" w14:textId="151A44E4" w:rsidR="00A31876" w:rsidRPr="00F81371" w:rsidRDefault="00143FE9" w:rsidP="00A31876">
      <w:pPr>
        <w:pStyle w:val="Default"/>
        <w:jc w:val="right"/>
        <w:rPr>
          <w:sz w:val="20"/>
          <w:szCs w:val="20"/>
        </w:rPr>
      </w:pPr>
      <w:r w:rsidRPr="00F81371">
        <w:rPr>
          <w:sz w:val="20"/>
          <w:szCs w:val="20"/>
        </w:rPr>
        <w:t xml:space="preserve">Via </w:t>
      </w:r>
      <w:r w:rsidR="00355211" w:rsidRPr="00F81371">
        <w:rPr>
          <w:sz w:val="20"/>
          <w:szCs w:val="20"/>
        </w:rPr>
        <w:t>delle Torri 43</w:t>
      </w:r>
      <w:r w:rsidRPr="00F81371">
        <w:rPr>
          <w:sz w:val="20"/>
          <w:szCs w:val="20"/>
        </w:rPr>
        <w:t xml:space="preserve"> - 6</w:t>
      </w:r>
      <w:r w:rsidR="00355211" w:rsidRPr="00F81371">
        <w:rPr>
          <w:sz w:val="20"/>
          <w:szCs w:val="20"/>
        </w:rPr>
        <w:t>3100</w:t>
      </w:r>
      <w:r w:rsidRPr="00F81371">
        <w:rPr>
          <w:sz w:val="20"/>
          <w:szCs w:val="20"/>
        </w:rPr>
        <w:t xml:space="preserve"> A</w:t>
      </w:r>
      <w:r w:rsidR="00355211" w:rsidRPr="00F81371">
        <w:rPr>
          <w:sz w:val="20"/>
          <w:szCs w:val="20"/>
        </w:rPr>
        <w:t>scoli Piceno</w:t>
      </w:r>
      <w:r w:rsidR="00A31876" w:rsidRPr="00F81371">
        <w:rPr>
          <w:sz w:val="20"/>
          <w:szCs w:val="20"/>
        </w:rPr>
        <w:t xml:space="preserve"> </w:t>
      </w:r>
      <w:hyperlink r:id="rId7" w:history="1">
        <w:r w:rsidR="00A31876" w:rsidRPr="00F81371">
          <w:rPr>
            <w:rStyle w:val="Collegamentoipertestuale"/>
            <w:sz w:val="20"/>
            <w:szCs w:val="20"/>
          </w:rPr>
          <w:t>rpct@ordineostetricheapfm.it</w:t>
        </w:r>
      </w:hyperlink>
      <w:r w:rsidR="00F81371">
        <w:rPr>
          <w:sz w:val="20"/>
          <w:szCs w:val="20"/>
        </w:rPr>
        <w:t xml:space="preserve"> </w:t>
      </w:r>
      <w:hyperlink r:id="rId8" w:history="1">
        <w:r w:rsidR="00F81371" w:rsidRPr="00A301C4">
          <w:rPr>
            <w:rStyle w:val="Collegamentoipertestuale"/>
            <w:sz w:val="20"/>
            <w:szCs w:val="20"/>
          </w:rPr>
          <w:t>ostetricheapfm@arubapec.it</w:t>
        </w:r>
      </w:hyperlink>
      <w:r w:rsidR="00F81371">
        <w:rPr>
          <w:sz w:val="20"/>
          <w:szCs w:val="20"/>
        </w:rPr>
        <w:t xml:space="preserve"> </w:t>
      </w:r>
    </w:p>
    <w:p w14:paraId="54680D25" w14:textId="6255F89F" w:rsidR="00143FE9" w:rsidRPr="001866D8" w:rsidRDefault="00143FE9" w:rsidP="00355211">
      <w:pPr>
        <w:pStyle w:val="Default"/>
        <w:ind w:left="3540" w:firstLine="708"/>
        <w:jc w:val="right"/>
        <w:rPr>
          <w:sz w:val="19"/>
          <w:szCs w:val="19"/>
        </w:rPr>
      </w:pPr>
    </w:p>
    <w:p w14:paraId="499122EA" w14:textId="77777777" w:rsidR="00143FE9" w:rsidRPr="00355211" w:rsidRDefault="00143FE9" w:rsidP="00143FE9">
      <w:pPr>
        <w:pStyle w:val="Default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5C31D3FD" w14:textId="00382D5D" w:rsidR="00AE37DA" w:rsidRPr="00AE37DA" w:rsidRDefault="00AE37DA" w:rsidP="00AE37DA">
      <w:pPr>
        <w:spacing w:after="0"/>
        <w:ind w:left="0" w:firstLine="0"/>
        <w:jc w:val="center"/>
        <w:rPr>
          <w:rFonts w:ascii="Abadi MT Condensed Extra Bold" w:hAnsi="Abadi MT Condensed Extra Bold"/>
          <w:b/>
          <w:bCs/>
          <w:szCs w:val="24"/>
        </w:rPr>
      </w:pPr>
      <w:r w:rsidRPr="00AE37DA">
        <w:rPr>
          <w:rFonts w:ascii="Abadi MT Condensed Extra Bold" w:hAnsi="Abadi MT Condensed Extra Bold"/>
          <w:b/>
          <w:bCs/>
          <w:szCs w:val="24"/>
        </w:rPr>
        <w:t>RICHIESTA DI RIESAME PER DINEGO DELL’ACCESSO GENERALIZZATO O MANCATA RISPOSTA</w:t>
      </w:r>
    </w:p>
    <w:p w14:paraId="3AECA504" w14:textId="5D757E2E" w:rsidR="001866D8" w:rsidRDefault="00A31876" w:rsidP="00A31876">
      <w:pPr>
        <w:pStyle w:val="Default"/>
        <w:jc w:val="center"/>
        <w:rPr>
          <w:rFonts w:ascii="Abadi MT Condensed Light" w:hAnsi="Abadi MT Condensed Light"/>
          <w:sz w:val="18"/>
          <w:szCs w:val="18"/>
        </w:rPr>
      </w:pPr>
      <w:r w:rsidRPr="00A31876">
        <w:rPr>
          <w:rFonts w:ascii="Abadi MT Condensed Light" w:hAnsi="Abadi MT Condensed Light"/>
          <w:b/>
          <w:bCs/>
          <w:sz w:val="21"/>
          <w:szCs w:val="21"/>
        </w:rPr>
        <w:t xml:space="preserve"> </w:t>
      </w:r>
      <w:r w:rsidRPr="00A31876">
        <w:rPr>
          <w:rFonts w:ascii="Abadi MT Condensed Light" w:hAnsi="Abadi MT Condensed Light"/>
          <w:sz w:val="18"/>
          <w:szCs w:val="18"/>
        </w:rPr>
        <w:t xml:space="preserve">(art. 5, comma </w:t>
      </w:r>
      <w:r w:rsidR="00AE37DA">
        <w:rPr>
          <w:rFonts w:ascii="Abadi MT Condensed Light" w:hAnsi="Abadi MT Condensed Light"/>
          <w:sz w:val="18"/>
          <w:szCs w:val="18"/>
        </w:rPr>
        <w:t>7</w:t>
      </w:r>
      <w:r w:rsidRPr="00A31876">
        <w:rPr>
          <w:rFonts w:ascii="Abadi MT Condensed Light" w:hAnsi="Abadi MT Condensed Light"/>
          <w:sz w:val="18"/>
          <w:szCs w:val="18"/>
        </w:rPr>
        <w:t xml:space="preserve"> del d.lgs. n. 33 del 14 marzo 2013)</w:t>
      </w:r>
    </w:p>
    <w:p w14:paraId="31BC06B1" w14:textId="15597A5D" w:rsidR="00A31876" w:rsidRDefault="00A31876" w:rsidP="00A31876">
      <w:pPr>
        <w:pStyle w:val="Default"/>
        <w:jc w:val="center"/>
        <w:rPr>
          <w:rFonts w:ascii="Abadi MT Condensed Light" w:hAnsi="Abadi MT Condensed Light"/>
          <w:sz w:val="18"/>
          <w:szCs w:val="18"/>
        </w:rPr>
      </w:pPr>
    </w:p>
    <w:p w14:paraId="24B7EEE5" w14:textId="77777777" w:rsidR="00A31876" w:rsidRPr="00A31876" w:rsidRDefault="00A31876" w:rsidP="00A31876">
      <w:pPr>
        <w:pStyle w:val="Default"/>
        <w:jc w:val="center"/>
        <w:rPr>
          <w:rFonts w:ascii="Abadi MT Condensed Light" w:hAnsi="Abadi MT Condensed Light"/>
          <w:sz w:val="18"/>
          <w:szCs w:val="18"/>
        </w:rPr>
      </w:pPr>
    </w:p>
    <w:p w14:paraId="05740776" w14:textId="4DC2881D" w:rsidR="00143FE9" w:rsidRPr="002C0D2A" w:rsidRDefault="00143FE9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Il/la sottoscritto/a COGNOME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NOME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_________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____ </w:t>
      </w:r>
    </w:p>
    <w:p w14:paraId="4F4EE566" w14:textId="4A6CDE1F" w:rsidR="00143FE9" w:rsidRPr="002C0D2A" w:rsidRDefault="00143FE9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NATO/A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a__________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</w:t>
      </w:r>
      <w:r w:rsidR="002C0D2A">
        <w:rPr>
          <w:rFonts w:ascii="Abadi MT Condensed Light" w:hAnsi="Abadi MT Condensed Light" w:cs="Angsana New"/>
          <w:sz w:val="21"/>
          <w:szCs w:val="21"/>
        </w:rPr>
        <w:t>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____    </w:t>
      </w:r>
      <w:proofErr w:type="spellStart"/>
      <w:r w:rsidR="00962D7F" w:rsidRPr="002C0D2A">
        <w:rPr>
          <w:rFonts w:ascii="Abadi MT Condensed Light" w:hAnsi="Abadi MT Condensed Light" w:cs="Angsana New"/>
          <w:sz w:val="21"/>
          <w:szCs w:val="21"/>
        </w:rPr>
        <w:t>Prov</w:t>
      </w:r>
      <w:proofErr w:type="spellEnd"/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. </w:t>
      </w:r>
      <w:r w:rsidRPr="002C0D2A">
        <w:rPr>
          <w:rFonts w:ascii="Abadi MT Condensed Light" w:hAnsi="Abadi MT Condensed Light" w:cs="Angsana New"/>
          <w:sz w:val="21"/>
          <w:szCs w:val="21"/>
        </w:rPr>
        <w:t>______ il__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2C0D2A">
        <w:rPr>
          <w:rFonts w:ascii="Abadi MT Condensed Light" w:hAnsi="Abadi MT Condensed Light" w:cs="Angsana New"/>
          <w:sz w:val="21"/>
          <w:szCs w:val="21"/>
        </w:rPr>
        <w:t>__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_______________ </w:t>
      </w:r>
    </w:p>
    <w:p w14:paraId="20C3685A" w14:textId="387D9C7E" w:rsidR="00143FE9" w:rsidRPr="002C0D2A" w:rsidRDefault="00143FE9" w:rsidP="001866D8">
      <w:pPr>
        <w:pStyle w:val="Default"/>
        <w:spacing w:before="120"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RESIDENTE IN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_____________________________________________ </w:t>
      </w: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P</w:t>
      </w:r>
      <w:r w:rsidR="002C0D2A">
        <w:rPr>
          <w:rFonts w:ascii="Abadi MT Condensed Light" w:hAnsi="Abadi MT Condensed Light" w:cs="Angsana New"/>
          <w:sz w:val="21"/>
          <w:szCs w:val="21"/>
        </w:rPr>
        <w:t>rov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 xml:space="preserve"> _____ 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CAP____________</w:t>
      </w:r>
      <w:r w:rsidR="002C0D2A">
        <w:rPr>
          <w:rFonts w:ascii="Abadi MT Condensed Light" w:hAnsi="Abadi MT Condensed Light" w:cs="Angsana New"/>
          <w:sz w:val="21"/>
          <w:szCs w:val="21"/>
        </w:rPr>
        <w:t>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</w:t>
      </w:r>
    </w:p>
    <w:p w14:paraId="03870690" w14:textId="54411AF9" w:rsidR="00143FE9" w:rsidRPr="002C0D2A" w:rsidRDefault="00143FE9" w:rsidP="00C15EB4">
      <w:pPr>
        <w:pStyle w:val="Default"/>
        <w:spacing w:before="120" w:after="120" w:line="276" w:lineRule="auto"/>
        <w:rPr>
          <w:rFonts w:ascii="Abadi MT Condensed Light" w:hAnsi="Abadi MT Condensed Light" w:cs="Angsana New"/>
          <w:sz w:val="21"/>
          <w:szCs w:val="21"/>
        </w:rPr>
      </w:pP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VIA_______________________________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</w:t>
      </w:r>
      <w:r w:rsidR="002C0D2A">
        <w:rPr>
          <w:rFonts w:ascii="Abadi MT Condensed Light" w:hAnsi="Abadi MT Condensed Light" w:cs="Angsana New"/>
          <w:sz w:val="21"/>
          <w:szCs w:val="21"/>
        </w:rPr>
        <w:t>__</w:t>
      </w:r>
      <w:r w:rsidRPr="002C0D2A">
        <w:rPr>
          <w:rFonts w:ascii="Abadi MT Condensed Light" w:hAnsi="Abadi MT Condensed Light" w:cs="Angsana New"/>
          <w:sz w:val="21"/>
          <w:szCs w:val="21"/>
        </w:rPr>
        <w:t>_____n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>. 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T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el._______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</w:t>
      </w:r>
    </w:p>
    <w:p w14:paraId="6E1368D3" w14:textId="6C2A25BC" w:rsidR="00143FE9" w:rsidRPr="002C0D2A" w:rsidRDefault="00143FE9" w:rsidP="00C15EB4">
      <w:pPr>
        <w:pStyle w:val="Default"/>
        <w:spacing w:before="120" w:after="120"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Domicilio se diverso dalla </w:t>
      </w:r>
      <w:proofErr w:type="gramStart"/>
      <w:r w:rsidRPr="002C0D2A">
        <w:rPr>
          <w:rFonts w:ascii="Abadi MT Condensed Light" w:hAnsi="Abadi MT Condensed Light" w:cs="Angsana New"/>
          <w:sz w:val="21"/>
          <w:szCs w:val="21"/>
        </w:rPr>
        <w:t>residenza:_</w:t>
      </w:r>
      <w:proofErr w:type="gramEnd"/>
      <w:r w:rsidRPr="002C0D2A">
        <w:rPr>
          <w:rFonts w:ascii="Abadi MT Condensed Light" w:hAnsi="Abadi MT Condensed Light" w:cs="Angsana New"/>
          <w:sz w:val="21"/>
          <w:szCs w:val="21"/>
        </w:rPr>
        <w:t>___________________</w:t>
      </w:r>
      <w:r w:rsidR="000F19D3">
        <w:rPr>
          <w:rFonts w:ascii="Abadi MT Condensed Light" w:hAnsi="Abadi MT Condensed Light" w:cs="Angsana New"/>
          <w:sz w:val="21"/>
          <w:szCs w:val="21"/>
        </w:rPr>
        <w:t>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4939AB4B" w14:textId="36F7714E" w:rsidR="00962D7F" w:rsidRPr="002C0D2A" w:rsidRDefault="00143FE9" w:rsidP="00C15EB4">
      <w:pPr>
        <w:pStyle w:val="Default"/>
        <w:spacing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PEC/e-mail_____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____________________________________________________________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</w:t>
      </w:r>
      <w:r w:rsidR="00355211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79A94E6D" w14:textId="4DD45575" w:rsidR="00143FE9" w:rsidRDefault="00962D7F" w:rsidP="00962D7F">
      <w:pPr>
        <w:pStyle w:val="Default"/>
        <w:rPr>
          <w:rFonts w:ascii="Abadi MT Condensed Light" w:hAnsi="Abadi MT Condensed Light" w:cs="Angsana New"/>
          <w:i/>
          <w:sz w:val="20"/>
          <w:szCs w:val="20"/>
        </w:rPr>
      </w:pPr>
      <w:r w:rsidRPr="00A31876">
        <w:rPr>
          <w:rFonts w:ascii="Abadi MT Condensed Light" w:hAnsi="Abadi MT Condensed Light" w:cs="Angsana New"/>
          <w:i/>
          <w:sz w:val="20"/>
          <w:szCs w:val="20"/>
        </w:rPr>
        <w:t xml:space="preserve">                 </w:t>
      </w:r>
      <w:r w:rsidR="00143FE9" w:rsidRPr="00A31876">
        <w:rPr>
          <w:rFonts w:ascii="Abadi MT Condensed Light" w:hAnsi="Abadi MT Condensed Light" w:cs="Angsana New"/>
          <w:i/>
          <w:sz w:val="20"/>
          <w:szCs w:val="20"/>
        </w:rPr>
        <w:t>(</w:t>
      </w:r>
      <w:r w:rsidR="00143FE9" w:rsidRPr="00A31876">
        <w:rPr>
          <w:rFonts w:ascii="Abadi MT Condensed Light" w:hAnsi="Abadi MT Condensed Light" w:cs="Angsana New"/>
          <w:i/>
          <w:sz w:val="20"/>
          <w:szCs w:val="20"/>
          <w:u w:val="single"/>
        </w:rPr>
        <w:t>se indicata, si intende reso il consenso del richiedente all’uso della comunicazione in forma elettronica</w:t>
      </w:r>
      <w:r w:rsidR="00143FE9" w:rsidRPr="00A31876">
        <w:rPr>
          <w:rFonts w:ascii="Abadi MT Condensed Light" w:hAnsi="Abadi MT Condensed Light" w:cs="Angsana New"/>
          <w:i/>
          <w:sz w:val="20"/>
          <w:szCs w:val="20"/>
        </w:rPr>
        <w:t>)</w:t>
      </w:r>
    </w:p>
    <w:p w14:paraId="0B16BAEA" w14:textId="77777777" w:rsidR="00A95A27" w:rsidRDefault="00A95A27" w:rsidP="00A95A27">
      <w:pPr>
        <w:spacing w:after="0"/>
        <w:ind w:left="0" w:firstLine="0"/>
        <w:jc w:val="left"/>
        <w:rPr>
          <w:rFonts w:ascii="Times New Roman" w:hAnsi="Times New Roman"/>
          <w:szCs w:val="24"/>
        </w:rPr>
      </w:pPr>
    </w:p>
    <w:p w14:paraId="556F9F02" w14:textId="0D6A2E8D" w:rsidR="00A95A27" w:rsidRDefault="00A95A27" w:rsidP="00A95A27">
      <w:pPr>
        <w:spacing w:after="0"/>
        <w:ind w:left="0" w:firstLine="0"/>
        <w:jc w:val="left"/>
        <w:rPr>
          <w:rFonts w:ascii="Abadi MT Condensed Light" w:hAnsi="Abadi MT Condensed Light"/>
          <w:sz w:val="21"/>
          <w:szCs w:val="21"/>
        </w:rPr>
      </w:pPr>
      <w:r w:rsidRPr="00A95A27">
        <w:rPr>
          <w:rFonts w:ascii="Abadi MT Condensed Light" w:hAnsi="Abadi MT Condensed Light"/>
          <w:b/>
          <w:bCs/>
          <w:sz w:val="21"/>
          <w:szCs w:val="21"/>
        </w:rPr>
        <w:t>COMUNICA</w:t>
      </w:r>
      <w:r w:rsidRPr="00A95A27">
        <w:rPr>
          <w:rFonts w:ascii="Abadi MT Condensed Light" w:hAnsi="Abadi MT Condensed Light"/>
          <w:sz w:val="21"/>
          <w:szCs w:val="21"/>
        </w:rPr>
        <w:t xml:space="preserve"> di aver presentato richiesta di accesso generalizzato in data ______</w:t>
      </w:r>
      <w:r w:rsidR="00F81371">
        <w:rPr>
          <w:rFonts w:ascii="Abadi MT Condensed Light" w:hAnsi="Abadi MT Condensed Light"/>
          <w:sz w:val="21"/>
          <w:szCs w:val="21"/>
        </w:rPr>
        <w:t>_____</w:t>
      </w:r>
      <w:r w:rsidRPr="00A95A27">
        <w:rPr>
          <w:rFonts w:ascii="Abadi MT Condensed Light" w:hAnsi="Abadi MT Condensed Light"/>
          <w:sz w:val="21"/>
          <w:szCs w:val="21"/>
        </w:rPr>
        <w:t>______ acquisita al protocollo dell</w:t>
      </w:r>
      <w:r w:rsidRPr="00A95A27">
        <w:rPr>
          <w:rFonts w:ascii="Abadi MT Condensed Light" w:hAnsi="Abadi MT Condensed Light"/>
          <w:sz w:val="21"/>
          <w:szCs w:val="21"/>
        </w:rPr>
        <w:t>’Ordine</w:t>
      </w:r>
      <w:r w:rsidRPr="00A95A27">
        <w:rPr>
          <w:rFonts w:ascii="Abadi MT Condensed Light" w:hAnsi="Abadi MT Condensed Light"/>
          <w:sz w:val="21"/>
          <w:szCs w:val="21"/>
        </w:rPr>
        <w:t xml:space="preserve"> con il numero _______________________________ </w:t>
      </w:r>
    </w:p>
    <w:p w14:paraId="2031F4F4" w14:textId="77777777" w:rsidR="00A95A27" w:rsidRDefault="00A95A27" w:rsidP="00A95A27">
      <w:pPr>
        <w:spacing w:after="0"/>
        <w:ind w:left="0" w:firstLine="0"/>
        <w:jc w:val="left"/>
        <w:rPr>
          <w:rFonts w:ascii="Abadi MT Condensed Light" w:hAnsi="Abadi MT Condensed Light"/>
          <w:sz w:val="21"/>
          <w:szCs w:val="21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084"/>
      </w:tblGrid>
      <w:tr w:rsidR="00A95A27" w:rsidRPr="00A95A27" w14:paraId="02474D9B" w14:textId="7B623A60" w:rsidTr="003B7292">
        <w:tc>
          <w:tcPr>
            <w:tcW w:w="3549" w:type="dxa"/>
          </w:tcPr>
          <w:p w14:paraId="7378F476" w14:textId="2C3A5997" w:rsidR="00A95A27" w:rsidRPr="00A95A27" w:rsidRDefault="00A95A27" w:rsidP="00A95A27">
            <w:pPr>
              <w:pStyle w:val="Paragrafoelenco"/>
              <w:numPr>
                <w:ilvl w:val="0"/>
                <w:numId w:val="5"/>
              </w:numPr>
              <w:spacing w:after="0"/>
              <w:ind w:left="318"/>
              <w:jc w:val="left"/>
              <w:rPr>
                <w:rFonts w:ascii="Times New Roman" w:hAnsi="Times New Roman"/>
                <w:szCs w:val="24"/>
              </w:rPr>
            </w:pPr>
            <w:r w:rsidRPr="00A95A27">
              <w:rPr>
                <w:rFonts w:ascii="Abadi MT Condensed Light" w:hAnsi="Abadi MT Condensed Light"/>
                <w:sz w:val="21"/>
                <w:szCs w:val="21"/>
              </w:rPr>
              <w:t xml:space="preserve">di non aver ricevuto ad oggi risposta </w:t>
            </w:r>
          </w:p>
        </w:tc>
        <w:tc>
          <w:tcPr>
            <w:tcW w:w="6084" w:type="dxa"/>
          </w:tcPr>
          <w:p w14:paraId="02668112" w14:textId="4621A0DF" w:rsidR="00A95A27" w:rsidRPr="00A95A27" w:rsidRDefault="00A95A27" w:rsidP="00A95A27">
            <w:pPr>
              <w:pStyle w:val="Paragrafoelenco"/>
              <w:numPr>
                <w:ilvl w:val="0"/>
                <w:numId w:val="5"/>
              </w:numPr>
              <w:spacing w:after="0"/>
              <w:ind w:left="324" w:hanging="284"/>
              <w:jc w:val="left"/>
              <w:rPr>
                <w:rFonts w:ascii="Abadi MT Condensed Light" w:hAnsi="Abadi MT Condensed Light"/>
                <w:sz w:val="21"/>
                <w:szCs w:val="21"/>
              </w:rPr>
            </w:pPr>
            <w:r w:rsidRPr="00A95A27">
              <w:rPr>
                <w:rFonts w:ascii="Abadi MT Condensed Light" w:hAnsi="Abadi MT Condensed Light"/>
                <w:sz w:val="21"/>
                <w:szCs w:val="21"/>
              </w:rPr>
              <w:t xml:space="preserve">di aver ricevuto un diniego con nota </w:t>
            </w:r>
            <w:proofErr w:type="spellStart"/>
            <w:proofErr w:type="gramStart"/>
            <w:r w:rsidRPr="00A95A27">
              <w:rPr>
                <w:rFonts w:ascii="Abadi MT Condensed Light" w:hAnsi="Abadi MT Condensed Light"/>
                <w:sz w:val="21"/>
                <w:szCs w:val="21"/>
              </w:rPr>
              <w:t>prot</w:t>
            </w:r>
            <w:proofErr w:type="spellEnd"/>
            <w:r w:rsidRPr="00A95A27">
              <w:rPr>
                <w:rFonts w:ascii="Abadi MT Condensed Light" w:hAnsi="Abadi MT Condensed Light"/>
                <w:sz w:val="21"/>
                <w:szCs w:val="21"/>
              </w:rPr>
              <w:t>.</w:t>
            </w:r>
            <w:r>
              <w:rPr>
                <w:rFonts w:ascii="Abadi MT Condensed Light" w:hAnsi="Abadi MT Condensed Light"/>
                <w:sz w:val="21"/>
                <w:szCs w:val="21"/>
              </w:rPr>
              <w:t>/</w:t>
            </w:r>
            <w:proofErr w:type="gramEnd"/>
            <w:r>
              <w:rPr>
                <w:rFonts w:ascii="Abadi MT Condensed Light" w:hAnsi="Abadi MT Condensed Light"/>
                <w:sz w:val="21"/>
                <w:szCs w:val="21"/>
              </w:rPr>
              <w:t>data</w:t>
            </w:r>
            <w:r w:rsidR="003B7292">
              <w:rPr>
                <w:rFonts w:ascii="Abadi MT Condensed Light" w:hAnsi="Abadi MT Condensed Light"/>
                <w:sz w:val="21"/>
                <w:szCs w:val="21"/>
              </w:rPr>
              <w:t xml:space="preserve">  </w:t>
            </w:r>
            <w:r>
              <w:rPr>
                <w:rFonts w:ascii="Abadi MT Condensed Light" w:hAnsi="Abadi MT Condensed Light"/>
                <w:sz w:val="21"/>
                <w:szCs w:val="21"/>
              </w:rPr>
              <w:t>____</w:t>
            </w:r>
            <w:r w:rsidRPr="00A95A27">
              <w:rPr>
                <w:rFonts w:ascii="Abadi MT Condensed Light" w:hAnsi="Abadi MT Condensed Light"/>
                <w:sz w:val="21"/>
                <w:szCs w:val="21"/>
              </w:rPr>
              <w:t>__</w:t>
            </w:r>
            <w:r w:rsidR="003B7292">
              <w:rPr>
                <w:rFonts w:ascii="Abadi MT Condensed Light" w:hAnsi="Abadi MT Condensed Light"/>
                <w:sz w:val="21"/>
                <w:szCs w:val="21"/>
              </w:rPr>
              <w:t>__</w:t>
            </w:r>
            <w:r w:rsidRPr="00A95A27">
              <w:rPr>
                <w:rFonts w:ascii="Abadi MT Condensed Light" w:hAnsi="Abadi MT Condensed Light"/>
                <w:sz w:val="21"/>
                <w:szCs w:val="21"/>
              </w:rPr>
              <w:t>____________</w:t>
            </w:r>
          </w:p>
        </w:tc>
      </w:tr>
    </w:tbl>
    <w:p w14:paraId="2B563F32" w14:textId="77777777" w:rsidR="00A95A27" w:rsidRDefault="00A95A27" w:rsidP="003B7292">
      <w:pPr>
        <w:spacing w:after="0"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A95A27">
        <w:rPr>
          <w:rFonts w:ascii="Abadi MT Condensed Light" w:hAnsi="Abadi MT Condensed Light"/>
          <w:sz w:val="21"/>
          <w:szCs w:val="21"/>
        </w:rPr>
        <w:t xml:space="preserve">in relazione al quale eccepisce quanto </w:t>
      </w:r>
      <w:proofErr w:type="gramStart"/>
      <w:r w:rsidRPr="00A95A27">
        <w:rPr>
          <w:rFonts w:ascii="Abadi MT Condensed Light" w:hAnsi="Abadi MT Condensed Light"/>
          <w:sz w:val="21"/>
          <w:szCs w:val="21"/>
        </w:rPr>
        <w:t>segue:</w:t>
      </w:r>
      <w:r w:rsidRPr="00A95A27">
        <w:rPr>
          <w:rFonts w:ascii="Times New Roman" w:hAnsi="Times New Roman"/>
          <w:szCs w:val="24"/>
        </w:rPr>
        <w:t>_</w:t>
      </w:r>
      <w:proofErr w:type="gramEnd"/>
      <w:r w:rsidRPr="00A95A27">
        <w:rPr>
          <w:rFonts w:ascii="Times New Roman" w:hAnsi="Times New Roman"/>
          <w:szCs w:val="24"/>
        </w:rPr>
        <w:t>____________________________________________________</w:t>
      </w:r>
    </w:p>
    <w:p w14:paraId="1EF6C55B" w14:textId="77777777" w:rsidR="00A95A27" w:rsidRDefault="00A95A27" w:rsidP="003B7292">
      <w:pPr>
        <w:spacing w:after="0" w:line="276" w:lineRule="auto"/>
        <w:jc w:val="left"/>
        <w:rPr>
          <w:rFonts w:ascii="Times New Roman" w:hAnsi="Times New Roman"/>
          <w:szCs w:val="24"/>
        </w:rPr>
      </w:pPr>
      <w:r w:rsidRPr="00A95A27">
        <w:rPr>
          <w:rFonts w:ascii="Times New Roman" w:hAnsi="Times New Roman"/>
          <w:szCs w:val="24"/>
        </w:rPr>
        <w:t>________________________________________________________________________________</w:t>
      </w:r>
    </w:p>
    <w:p w14:paraId="5A3B3B82" w14:textId="543E32D0" w:rsidR="00A95A27" w:rsidRDefault="003B7292" w:rsidP="003B7292">
      <w:pPr>
        <w:spacing w:after="0"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  <w:r w:rsidR="00A95A27" w:rsidRPr="00A95A27">
        <w:rPr>
          <w:rFonts w:ascii="Times New Roman" w:hAnsi="Times New Roman"/>
          <w:szCs w:val="24"/>
        </w:rPr>
        <w:t xml:space="preserve"> </w:t>
      </w:r>
    </w:p>
    <w:p w14:paraId="7431999F" w14:textId="77777777" w:rsidR="003B7292" w:rsidRDefault="003B7292" w:rsidP="003B7292">
      <w:pPr>
        <w:spacing w:after="0"/>
        <w:rPr>
          <w:rFonts w:ascii="Abadi MT Condensed Light" w:hAnsi="Abadi MT Condensed Light"/>
          <w:sz w:val="21"/>
          <w:szCs w:val="21"/>
        </w:rPr>
      </w:pPr>
    </w:p>
    <w:p w14:paraId="240E1E47" w14:textId="0F100236" w:rsidR="003B7292" w:rsidRPr="003B7292" w:rsidRDefault="00A95A27" w:rsidP="003B7292">
      <w:pPr>
        <w:spacing w:after="0"/>
        <w:rPr>
          <w:rFonts w:ascii="Abadi MT Condensed Light" w:hAnsi="Abadi MT Condensed Light"/>
          <w:sz w:val="21"/>
          <w:szCs w:val="21"/>
        </w:rPr>
      </w:pPr>
      <w:r w:rsidRPr="003B7292">
        <w:rPr>
          <w:rFonts w:ascii="Abadi MT Condensed Light" w:hAnsi="Abadi MT Condensed Light"/>
          <w:sz w:val="21"/>
          <w:szCs w:val="21"/>
        </w:rPr>
        <w:t xml:space="preserve">Per quanto esposto </w:t>
      </w:r>
      <w:r w:rsidRPr="003B7292">
        <w:rPr>
          <w:rFonts w:ascii="Abadi MT Condensed Light" w:hAnsi="Abadi MT Condensed Light"/>
          <w:b/>
          <w:bCs/>
          <w:sz w:val="21"/>
          <w:szCs w:val="21"/>
        </w:rPr>
        <w:t>CHIEDE</w:t>
      </w:r>
      <w:r w:rsidRPr="003B7292">
        <w:rPr>
          <w:rFonts w:ascii="Abadi MT Condensed Light" w:hAnsi="Abadi MT Condensed Light"/>
          <w:sz w:val="21"/>
          <w:szCs w:val="21"/>
        </w:rPr>
        <w:t xml:space="preserve"> ai sensi e per gli effetti dell’art. 5, comma 7 del </w:t>
      </w:r>
      <w:proofErr w:type="spellStart"/>
      <w:r w:rsidRPr="003B7292">
        <w:rPr>
          <w:rFonts w:ascii="Abadi MT Condensed Light" w:hAnsi="Abadi MT Condensed Light"/>
          <w:sz w:val="21"/>
          <w:szCs w:val="21"/>
        </w:rPr>
        <w:t>d.lgs</w:t>
      </w:r>
      <w:proofErr w:type="spellEnd"/>
      <w:r w:rsidRPr="003B7292">
        <w:rPr>
          <w:rFonts w:ascii="Abadi MT Condensed Light" w:hAnsi="Abadi MT Condensed Light"/>
          <w:sz w:val="21"/>
          <w:szCs w:val="21"/>
        </w:rPr>
        <w:t xml:space="preserve"> n. 33 del 14 marzo 2013 di riesaminare</w:t>
      </w:r>
    </w:p>
    <w:p w14:paraId="0B93F9BE" w14:textId="77777777" w:rsidR="003B7292" w:rsidRPr="003B7292" w:rsidRDefault="00A95A27" w:rsidP="003B7292">
      <w:pPr>
        <w:spacing w:after="0"/>
        <w:rPr>
          <w:rFonts w:ascii="Abadi MT Condensed Light" w:hAnsi="Abadi MT Condensed Light"/>
          <w:sz w:val="21"/>
          <w:szCs w:val="21"/>
        </w:rPr>
      </w:pPr>
      <w:r w:rsidRPr="003B7292">
        <w:rPr>
          <w:rFonts w:ascii="Abadi MT Condensed Light" w:hAnsi="Abadi MT Condensed Light"/>
          <w:sz w:val="21"/>
          <w:szCs w:val="21"/>
        </w:rPr>
        <w:t xml:space="preserve">la decisione assunta da codesta amministrazione accogliendo la sopra citata istanza. </w:t>
      </w:r>
    </w:p>
    <w:p w14:paraId="355AFDBF" w14:textId="77777777" w:rsidR="003B7292" w:rsidRPr="003B7292" w:rsidRDefault="00A95A27" w:rsidP="003B7292">
      <w:pPr>
        <w:spacing w:after="0"/>
        <w:rPr>
          <w:rFonts w:ascii="Abadi MT Condensed Light" w:hAnsi="Abadi MT Condensed Light"/>
          <w:sz w:val="21"/>
          <w:szCs w:val="21"/>
        </w:rPr>
      </w:pPr>
      <w:r w:rsidRPr="003B7292">
        <w:rPr>
          <w:rFonts w:ascii="Abadi MT Condensed Light" w:hAnsi="Abadi MT Condensed Light"/>
          <w:sz w:val="21"/>
          <w:szCs w:val="21"/>
        </w:rPr>
        <w:t xml:space="preserve">Distinti saluti. </w:t>
      </w:r>
    </w:p>
    <w:p w14:paraId="3982B6B9" w14:textId="77777777" w:rsidR="003B7292" w:rsidRPr="003B7292" w:rsidRDefault="003B7292" w:rsidP="003B7292">
      <w:pPr>
        <w:spacing w:after="0"/>
        <w:rPr>
          <w:rFonts w:ascii="Abadi MT Condensed Light" w:hAnsi="Abadi MT Condensed Light"/>
          <w:sz w:val="21"/>
          <w:szCs w:val="21"/>
        </w:rPr>
      </w:pPr>
    </w:p>
    <w:p w14:paraId="74AC845F" w14:textId="7067C3CA" w:rsidR="003B7292" w:rsidRPr="003B7292" w:rsidRDefault="00A95A27" w:rsidP="003B7292">
      <w:pPr>
        <w:spacing w:after="0"/>
        <w:rPr>
          <w:rFonts w:ascii="Abadi MT Condensed Light" w:hAnsi="Abadi MT Condensed Light"/>
          <w:sz w:val="21"/>
          <w:szCs w:val="21"/>
        </w:rPr>
      </w:pPr>
      <w:r w:rsidRPr="003B7292">
        <w:rPr>
          <w:rFonts w:ascii="Abadi MT Condensed Light" w:hAnsi="Abadi MT Condensed Light"/>
          <w:sz w:val="21"/>
          <w:szCs w:val="21"/>
        </w:rPr>
        <w:t>Luogo</w:t>
      </w:r>
      <w:r w:rsidR="00F81371">
        <w:rPr>
          <w:rFonts w:ascii="Abadi MT Condensed Light" w:hAnsi="Abadi MT Condensed Light"/>
          <w:sz w:val="21"/>
          <w:szCs w:val="21"/>
        </w:rPr>
        <w:t>/</w:t>
      </w:r>
      <w:r w:rsidRPr="003B7292">
        <w:rPr>
          <w:rFonts w:ascii="Abadi MT Condensed Light" w:hAnsi="Abadi MT Condensed Light"/>
          <w:sz w:val="21"/>
          <w:szCs w:val="21"/>
        </w:rPr>
        <w:t>data __________</w:t>
      </w:r>
      <w:r w:rsidR="00F81371">
        <w:rPr>
          <w:rFonts w:ascii="Abadi MT Condensed Light" w:hAnsi="Abadi MT Condensed Light"/>
          <w:sz w:val="21"/>
          <w:szCs w:val="21"/>
        </w:rPr>
        <w:t>_</w:t>
      </w:r>
      <w:r w:rsidRPr="003B7292">
        <w:rPr>
          <w:rFonts w:ascii="Abadi MT Condensed Light" w:hAnsi="Abadi MT Condensed Light"/>
          <w:sz w:val="21"/>
          <w:szCs w:val="21"/>
        </w:rPr>
        <w:t>__</w:t>
      </w:r>
      <w:r w:rsidR="00F81371">
        <w:rPr>
          <w:rFonts w:ascii="Abadi MT Condensed Light" w:hAnsi="Abadi MT Condensed Light"/>
          <w:sz w:val="21"/>
          <w:szCs w:val="21"/>
        </w:rPr>
        <w:t>_____</w:t>
      </w:r>
      <w:r w:rsidRPr="003B7292">
        <w:rPr>
          <w:rFonts w:ascii="Abadi MT Condensed Light" w:hAnsi="Abadi MT Condensed Light"/>
          <w:sz w:val="21"/>
          <w:szCs w:val="21"/>
        </w:rPr>
        <w:t>___________ Firma del richiedente_____________________</w:t>
      </w:r>
      <w:r w:rsidR="00F81371">
        <w:rPr>
          <w:rFonts w:ascii="Abadi MT Condensed Light" w:hAnsi="Abadi MT Condensed Light"/>
          <w:sz w:val="21"/>
          <w:szCs w:val="21"/>
        </w:rPr>
        <w:t>______</w:t>
      </w:r>
      <w:r w:rsidRPr="003B7292">
        <w:rPr>
          <w:rFonts w:ascii="Abadi MT Condensed Light" w:hAnsi="Abadi MT Condensed Light"/>
          <w:sz w:val="21"/>
          <w:szCs w:val="21"/>
        </w:rPr>
        <w:t xml:space="preserve">_____________ </w:t>
      </w:r>
    </w:p>
    <w:p w14:paraId="1ED446F6" w14:textId="77777777" w:rsidR="003B7292" w:rsidRDefault="003B7292" w:rsidP="003B7292">
      <w:pPr>
        <w:spacing w:after="0"/>
        <w:rPr>
          <w:rFonts w:ascii="Abadi MT Condensed Light" w:hAnsi="Abadi MT Condensed Light"/>
          <w:sz w:val="21"/>
          <w:szCs w:val="21"/>
        </w:rPr>
      </w:pPr>
    </w:p>
    <w:p w14:paraId="6FFFDAB6" w14:textId="52D05EDE" w:rsidR="003B7292" w:rsidRPr="003B7292" w:rsidRDefault="00A95A27" w:rsidP="003B7292">
      <w:pPr>
        <w:spacing w:after="0"/>
        <w:rPr>
          <w:rFonts w:ascii="Abadi MT Condensed Light" w:hAnsi="Abadi MT Condensed Light"/>
          <w:sz w:val="21"/>
          <w:szCs w:val="21"/>
        </w:rPr>
      </w:pPr>
      <w:r w:rsidRPr="003B7292">
        <w:rPr>
          <w:rFonts w:ascii="Abadi MT Condensed Light" w:hAnsi="Abadi MT Condensed Light"/>
          <w:sz w:val="21"/>
          <w:szCs w:val="21"/>
        </w:rPr>
        <w:t xml:space="preserve">(Si allega copia del documento di identità) </w:t>
      </w:r>
    </w:p>
    <w:p w14:paraId="7BC7C3BA" w14:textId="77777777" w:rsidR="003B7292" w:rsidRDefault="003B7292" w:rsidP="003B7292">
      <w:pPr>
        <w:spacing w:after="0"/>
        <w:rPr>
          <w:rFonts w:ascii="Abadi MT Condensed Light" w:hAnsi="Abadi MT Condensed Light"/>
          <w:sz w:val="21"/>
          <w:szCs w:val="21"/>
        </w:rPr>
      </w:pPr>
    </w:p>
    <w:p w14:paraId="529B8233" w14:textId="140A46EE" w:rsidR="00A95A27" w:rsidRPr="00F81371" w:rsidRDefault="00A95A27" w:rsidP="003B7292">
      <w:pPr>
        <w:spacing w:after="0"/>
        <w:ind w:left="0" w:firstLine="0"/>
        <w:rPr>
          <w:rFonts w:ascii="Abadi MT Condensed Light" w:hAnsi="Abadi MT Condensed Light"/>
          <w:i/>
          <w:iCs/>
          <w:sz w:val="21"/>
          <w:szCs w:val="21"/>
        </w:rPr>
      </w:pPr>
      <w:r w:rsidRPr="00F81371">
        <w:rPr>
          <w:rFonts w:ascii="Abadi MT Condensed Light" w:hAnsi="Abadi MT Condensed Light"/>
          <w:i/>
          <w:iCs/>
          <w:sz w:val="21"/>
          <w:szCs w:val="21"/>
        </w:rPr>
        <w:t>Si ricorda che se l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>’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accesso è stato negato o differito a tutela degli interessi di cui all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>’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articolo 5-bis, comma 2, lettera a)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il Responsabile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d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ella prevenzione della corruzione e della trasparenza della Regione Marche provvede sentito il Garante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per la protezione dei dati personali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attraverso il DPO dell’Ordine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,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il quale si pronuncia entro il termine di dieci giorni dalla richiesta. A decorrere dalla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comunicazione al Garante, il termine per l'adozione del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provvedimento da parte del responsabile è sospeso, fino alla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ricezione del parere del Garante e comunque per un periodo non superiore ai predetti dieci giorni. Avverso la decisione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del Responsabile della prevenzione della corruzione e della trasparenza, il richiedente può proporre ricorso al Tribunale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amministrativo regionale ai sensi dell'articolo 116 del Codice del processo amministrativo di cui al decreto legislativo 2</w:t>
      </w:r>
      <w:r w:rsidR="003B7292" w:rsidRPr="00F81371">
        <w:rPr>
          <w:rFonts w:ascii="Abadi MT Condensed Light" w:hAnsi="Abadi MT Condensed Light"/>
          <w:i/>
          <w:iCs/>
          <w:sz w:val="21"/>
          <w:szCs w:val="21"/>
        </w:rPr>
        <w:t xml:space="preserve"> </w:t>
      </w:r>
      <w:r w:rsidRPr="00F81371">
        <w:rPr>
          <w:rFonts w:ascii="Abadi MT Condensed Light" w:hAnsi="Abadi MT Condensed Light"/>
          <w:i/>
          <w:iCs/>
          <w:sz w:val="21"/>
          <w:szCs w:val="21"/>
        </w:rPr>
        <w:t>luglio 2010, n. 104.</w:t>
      </w:r>
    </w:p>
    <w:p w14:paraId="2ABBA2C5" w14:textId="77777777" w:rsidR="00062F4C" w:rsidRPr="002C0D2A" w:rsidRDefault="00062F4C" w:rsidP="003B7292">
      <w:pPr>
        <w:pStyle w:val="Default"/>
        <w:rPr>
          <w:rFonts w:ascii="Abadi MT Condensed Light" w:hAnsi="Abadi MT Condensed Light" w:cs="Angsana New"/>
          <w:sz w:val="21"/>
          <w:szCs w:val="21"/>
        </w:rPr>
      </w:pPr>
    </w:p>
    <w:p w14:paraId="3753FD63" w14:textId="5D3EB117" w:rsidR="00143FE9" w:rsidRPr="002C0D2A" w:rsidRDefault="001866D8" w:rsidP="00143FE9">
      <w:pPr>
        <w:pStyle w:val="Default"/>
        <w:rPr>
          <w:rFonts w:ascii="Abadi MT Condensed Light" w:hAnsi="Abadi MT Condensed Light" w:cs="Angsana New"/>
          <w:b/>
          <w:bCs/>
          <w:sz w:val="21"/>
          <w:szCs w:val="21"/>
        </w:rPr>
      </w:pPr>
      <w:r>
        <w:rPr>
          <w:rFonts w:ascii="Cambria Math" w:hAnsi="Cambria Math" w:cs="Cambria Math"/>
          <w:sz w:val="21"/>
          <w:szCs w:val="21"/>
        </w:rPr>
        <w:t xml:space="preserve">* </w:t>
      </w:r>
      <w:r w:rsidRPr="001866D8">
        <w:rPr>
          <w:rFonts w:ascii="Abadi MT Condensed Light" w:hAnsi="Abadi MT Condensed Light" w:cs="Angsana New"/>
          <w:b/>
          <w:bCs/>
          <w:sz w:val="21"/>
          <w:szCs w:val="21"/>
        </w:rPr>
        <w:t>DATI OBBLIGATORI</w:t>
      </w:r>
      <w:r w:rsidRPr="002C0D2A">
        <w:rPr>
          <w:rFonts w:ascii="Abadi MT Condensed Light" w:hAnsi="Abadi MT Condensed Light" w:cs="Angsana New"/>
          <w:b/>
          <w:bCs/>
          <w:i/>
          <w:iCs/>
          <w:sz w:val="21"/>
          <w:szCs w:val="21"/>
        </w:rPr>
        <w:t xml:space="preserve"> </w:t>
      </w:r>
    </w:p>
    <w:p w14:paraId="615E88AD" w14:textId="694FDFA3" w:rsidR="00143FE9" w:rsidRPr="000F19D3" w:rsidRDefault="00143FE9" w:rsidP="00143FE9">
      <w:pPr>
        <w:pStyle w:val="Default"/>
        <w:rPr>
          <w:rFonts w:ascii="Abadi MT Condensed Light" w:hAnsi="Abadi MT Condensed Light" w:cs="Angsana New"/>
          <w:sz w:val="20"/>
          <w:szCs w:val="20"/>
        </w:rPr>
      </w:pPr>
    </w:p>
    <w:p w14:paraId="02AE3A01" w14:textId="77777777" w:rsidR="00143FE9" w:rsidRPr="002C0D2A" w:rsidRDefault="00143FE9" w:rsidP="002C0D2A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 xml:space="preserve">Informativa sul trattamento dei dati personali forniti con la richiesta (Ai sensi dell’art. 13 del D.lgs. 196/2003) </w:t>
      </w:r>
    </w:p>
    <w:p w14:paraId="59E79A8D" w14:textId="12BAA1EF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1. Finalità del trattamento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 dati personali verranno trattati dalla Regione Marche per lo svolgimento delle proprie funzioni istituzionali in relazione al procedimento avviato. </w:t>
      </w:r>
    </w:p>
    <w:p w14:paraId="7FA59D45" w14:textId="2D7593FA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2. Natura del conferimento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1A674EC2" w14:textId="78DC1098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3. Modalità del trattamento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5D5CBC2D" w14:textId="57692C79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4. Categorie di soggetti ai quali i dati personali possono essere comunicati o che possono venirne a conoscenza in qualità di Responsabili o Incaricati</w:t>
      </w:r>
      <w:r w:rsidR="001866D8">
        <w:rPr>
          <w:b/>
          <w:bCs/>
          <w:sz w:val="13"/>
          <w:szCs w:val="13"/>
        </w:rPr>
        <w:t xml:space="preserve">. </w:t>
      </w:r>
      <w:r w:rsidRPr="002C0D2A">
        <w:rPr>
          <w:sz w:val="13"/>
          <w:szCs w:val="13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626F1655" w14:textId="0AB70E07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 xml:space="preserve">5. Diritti dell’interessato </w:t>
      </w:r>
      <w:r w:rsidRPr="002C0D2A">
        <w:rPr>
          <w:sz w:val="13"/>
          <w:szCs w:val="13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14:paraId="343DF61A" w14:textId="5FAC8191" w:rsidR="00B20554" w:rsidRPr="001866D8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6. Titolare e Responsabili del trattamento</w:t>
      </w:r>
      <w:r w:rsidR="001866D8">
        <w:rPr>
          <w:b/>
          <w:bCs/>
          <w:sz w:val="13"/>
          <w:szCs w:val="13"/>
        </w:rPr>
        <w:t>.</w:t>
      </w:r>
      <w:r w:rsidR="001866D8">
        <w:rPr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Il Titolare del trattamento dei dati è </w:t>
      </w:r>
      <w:r w:rsidR="002C0D2A">
        <w:rPr>
          <w:sz w:val="13"/>
          <w:szCs w:val="13"/>
        </w:rPr>
        <w:t>l’Ordine Interprovinciale della Professione Ostetrica di Ascoli Piceno</w:t>
      </w:r>
      <w:r w:rsidR="001866D8">
        <w:rPr>
          <w:sz w:val="13"/>
          <w:szCs w:val="13"/>
        </w:rPr>
        <w:t>/</w:t>
      </w:r>
      <w:r w:rsidR="002C0D2A">
        <w:rPr>
          <w:sz w:val="13"/>
          <w:szCs w:val="13"/>
        </w:rPr>
        <w:t>Fermo via delle Torri 43 A</w:t>
      </w:r>
      <w:r w:rsidR="001866D8">
        <w:rPr>
          <w:sz w:val="13"/>
          <w:szCs w:val="13"/>
        </w:rPr>
        <w:t>P.</w:t>
      </w:r>
    </w:p>
    <w:sectPr w:rsidR="00B20554" w:rsidRPr="001866D8" w:rsidSect="00C15EB4">
      <w:headerReference w:type="default" r:id="rId9"/>
      <w:pgSz w:w="11906" w:h="16838"/>
      <w:pgMar w:top="1417" w:right="1134" w:bottom="8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0929" w14:textId="77777777" w:rsidR="00BE3E70" w:rsidRDefault="00BE3E70" w:rsidP="00143FE9">
      <w:pPr>
        <w:spacing w:after="0"/>
      </w:pPr>
      <w:r>
        <w:separator/>
      </w:r>
    </w:p>
  </w:endnote>
  <w:endnote w:type="continuationSeparator" w:id="0">
    <w:p w14:paraId="4059647D" w14:textId="77777777" w:rsidR="00BE3E70" w:rsidRDefault="00BE3E70" w:rsidP="00143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Üåo»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mbay Devanagari">
    <w:altName w:val="Cambay Devanagari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EF14" w14:textId="77777777" w:rsidR="00BE3E70" w:rsidRDefault="00BE3E70" w:rsidP="00143FE9">
      <w:pPr>
        <w:spacing w:after="0"/>
      </w:pPr>
      <w:r>
        <w:separator/>
      </w:r>
    </w:p>
  </w:footnote>
  <w:footnote w:type="continuationSeparator" w:id="0">
    <w:p w14:paraId="393346BF" w14:textId="77777777" w:rsidR="00BE3E70" w:rsidRDefault="00BE3E70" w:rsidP="00143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4794" w14:textId="12E299C9" w:rsidR="00143FE9" w:rsidRPr="001866D8" w:rsidRDefault="00062F4C" w:rsidP="001866D8">
    <w:pPr>
      <w:autoSpaceDE w:val="0"/>
      <w:autoSpaceDN w:val="0"/>
      <w:adjustRightInd w:val="0"/>
      <w:ind w:right="-7"/>
      <w:rPr>
        <w:rFonts w:ascii="Üåo»˛" w:hAnsi="Üåo»˛" w:cs="Üåo»˛"/>
        <w:b/>
        <w:bCs/>
        <w:color w:val="365F91" w:themeColor="accent1" w:themeShade="BF"/>
        <w:szCs w:val="24"/>
      </w:rPr>
    </w:pPr>
    <w:r w:rsidRPr="0090723C">
      <w:rPr>
        <w:rFonts w:ascii="Abadi MT Condensed Light" w:hAnsi="Abadi MT Condensed Light" w:cs="Apple Symbols"/>
        <w:noProof/>
        <w:bdr w:val="none" w:sz="0" w:space="0" w:color="auto" w:frame="1"/>
      </w:rPr>
      <w:drawing>
        <wp:anchor distT="0" distB="0" distL="114300" distR="114300" simplePos="0" relativeHeight="251654656" behindDoc="0" locked="0" layoutInCell="1" allowOverlap="1" wp14:anchorId="14F5B447" wp14:editId="26891C21">
          <wp:simplePos x="0" y="0"/>
          <wp:positionH relativeFrom="column">
            <wp:posOffset>7348</wp:posOffset>
          </wp:positionH>
          <wp:positionV relativeFrom="paragraph">
            <wp:posOffset>-179705</wp:posOffset>
          </wp:positionV>
          <wp:extent cx="606425" cy="623570"/>
          <wp:effectExtent l="38100" t="38100" r="41275" b="36830"/>
          <wp:wrapSquare wrapText="bothSides"/>
          <wp:docPr id="1" name="Immagine 1" descr="page1image3085305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0853058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contourW="12700">
                    <a:bevelT prst="relaxedInset"/>
                    <a:contourClr>
                      <a:schemeClr val="tx2">
                        <a:lumMod val="50000"/>
                        <a:lumOff val="50000"/>
                      </a:schemeClr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49B">
      <w:rPr>
        <w:rFonts w:ascii="Üåo»˛" w:hAnsi="Üåo»˛" w:cs="Üåo»˛"/>
        <w:b/>
        <w:bCs/>
        <w:color w:val="365F91" w:themeColor="accent1" w:themeShade="BF"/>
        <w:sz w:val="36"/>
        <w:szCs w:val="36"/>
      </w:rPr>
      <w:t xml:space="preserve">             </w:t>
    </w:r>
    <w:r w:rsidR="0037649B" w:rsidRPr="001866D8">
      <w:rPr>
        <w:rFonts w:ascii="Footlight MT Light" w:hAnsi="Footlight MT Light" w:cs="Üåo»˛"/>
        <w:b/>
        <w:bCs/>
        <w:color w:val="365F91" w:themeColor="accent1" w:themeShade="BF"/>
        <w:szCs w:val="24"/>
      </w:rPr>
      <w:t>Ordine Interprovinciale della Professione di Ostetrica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 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Ascoli Piceno </w:t>
    </w:r>
    <w:r w:rsidR="001866D8">
      <w:rPr>
        <w:rFonts w:ascii="Footlight MT Light" w:hAnsi="Footlight MT Light" w:cs="Cambay Devanagari"/>
        <w:b/>
        <w:bCs/>
        <w:color w:val="C00000"/>
        <w:szCs w:val="24"/>
      </w:rPr>
      <w:t>e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 Fermo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3FF"/>
    <w:multiLevelType w:val="hybridMultilevel"/>
    <w:tmpl w:val="D4626850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74F"/>
    <w:multiLevelType w:val="hybridMultilevel"/>
    <w:tmpl w:val="36329E46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0436"/>
    <w:multiLevelType w:val="hybridMultilevel"/>
    <w:tmpl w:val="7A1AB5A4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0385"/>
    <w:multiLevelType w:val="hybridMultilevel"/>
    <w:tmpl w:val="588C448C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40EB"/>
    <w:multiLevelType w:val="hybridMultilevel"/>
    <w:tmpl w:val="80969ECC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E9"/>
    <w:rsid w:val="00007193"/>
    <w:rsid w:val="0002581C"/>
    <w:rsid w:val="00062F4C"/>
    <w:rsid w:val="000F19D3"/>
    <w:rsid w:val="0011238C"/>
    <w:rsid w:val="00143FE9"/>
    <w:rsid w:val="001866D8"/>
    <w:rsid w:val="002C0D2A"/>
    <w:rsid w:val="00355211"/>
    <w:rsid w:val="0037649B"/>
    <w:rsid w:val="003B7292"/>
    <w:rsid w:val="003C1F30"/>
    <w:rsid w:val="006E40ED"/>
    <w:rsid w:val="007163DB"/>
    <w:rsid w:val="00962D7F"/>
    <w:rsid w:val="00A31876"/>
    <w:rsid w:val="00A95A27"/>
    <w:rsid w:val="00AE37DA"/>
    <w:rsid w:val="00B20554"/>
    <w:rsid w:val="00BE3E70"/>
    <w:rsid w:val="00C15EB4"/>
    <w:rsid w:val="00E34240"/>
    <w:rsid w:val="00ED136B"/>
    <w:rsid w:val="00F7626B"/>
    <w:rsid w:val="00F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043F"/>
  <w15:docId w15:val="{633D7D6A-3C47-834B-9316-5175F64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FE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FE9"/>
    <w:rPr>
      <w:color w:val="0000FF"/>
      <w:u w:val="single"/>
    </w:rPr>
  </w:style>
  <w:style w:type="paragraph" w:customStyle="1" w:styleId="Default">
    <w:name w:val="Default"/>
    <w:rsid w:val="00143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143FE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E9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52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D7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06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tricheapfm@aruba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ct@ordineostetricheapf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Rachele Spinozzi</cp:lastModifiedBy>
  <cp:revision>2</cp:revision>
  <cp:lastPrinted>2021-05-06T15:03:00Z</cp:lastPrinted>
  <dcterms:created xsi:type="dcterms:W3CDTF">2021-05-06T15:29:00Z</dcterms:created>
  <dcterms:modified xsi:type="dcterms:W3CDTF">2021-05-06T15:29:00Z</dcterms:modified>
</cp:coreProperties>
</file>